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FAA" w:rsidRPr="00DB0FAA" w:rsidRDefault="00DB0FAA" w:rsidP="00DB0FAA">
      <w:pPr>
        <w:pStyle w:val="NormalWeb"/>
        <w:rPr>
          <w:lang w:val="nb-NO"/>
        </w:rPr>
      </w:pPr>
      <w:r w:rsidRPr="00DB0FAA">
        <w:rPr>
          <w:rStyle w:val="Sterk"/>
          <w:lang w:val="nb-NO"/>
        </w:rPr>
        <w:t xml:space="preserve">Grove vafler </w:t>
      </w:r>
    </w:p>
    <w:p w:rsidR="00DB0FAA" w:rsidRPr="00DB0FAA" w:rsidRDefault="00DB0FAA" w:rsidP="00DB0FAA">
      <w:pPr>
        <w:pStyle w:val="NormalWeb"/>
        <w:rPr>
          <w:lang w:val="nb-NO"/>
        </w:rPr>
      </w:pPr>
      <w:r>
        <w:rPr>
          <w:rStyle w:val="Sterk"/>
        </w:rPr>
        <w:fldChar w:fldCharType="begin"/>
      </w:r>
      <w:r w:rsidRPr="00DB0FAA">
        <w:rPr>
          <w:rStyle w:val="Sterk"/>
          <w:lang w:val="nb-NO"/>
        </w:rPr>
        <w:instrText xml:space="preserve"> HYPERLINK "https://www.melk.no/Oppskrifter/Frokost-og-kveldsmat/Melkeretter-og-groeter/Grove-vafler" </w:instrText>
      </w:r>
      <w:r>
        <w:rPr>
          <w:rStyle w:val="Sterk"/>
        </w:rPr>
        <w:fldChar w:fldCharType="separate"/>
      </w:r>
      <w:r w:rsidRPr="00DB0FAA">
        <w:rPr>
          <w:rStyle w:val="Hyperkobling"/>
          <w:b/>
          <w:bCs/>
          <w:lang w:val="nb-NO"/>
        </w:rPr>
        <w:t>https://www.melk.no/Oppskrifter/Frokost-og-kveldsmat/Melkeretter-og-groeter/Grove-vafler</w:t>
      </w:r>
      <w:r>
        <w:rPr>
          <w:rStyle w:val="Sterk"/>
        </w:rPr>
        <w:fldChar w:fldCharType="end"/>
      </w:r>
    </w:p>
    <w:p w:rsidR="00DB0FAA" w:rsidRPr="00DB0FAA" w:rsidRDefault="00DB0FAA" w:rsidP="00DB0FAA">
      <w:pPr>
        <w:pStyle w:val="NormalWeb"/>
        <w:rPr>
          <w:lang w:val="nb-NO"/>
        </w:rPr>
      </w:pPr>
      <w:r w:rsidRPr="00DB0FAA">
        <w:rPr>
          <w:rStyle w:val="Sterk"/>
          <w:lang w:val="nb-NO"/>
        </w:rPr>
        <w:t>Fruktsalat med kesam eller usukret naturell yoghurt </w:t>
      </w:r>
    </w:p>
    <w:p w:rsidR="00DB0FAA" w:rsidRPr="00DB0FAA" w:rsidRDefault="00DB0FAA" w:rsidP="00DB0FAA">
      <w:pPr>
        <w:pStyle w:val="NormalWeb"/>
        <w:rPr>
          <w:lang w:val="nb-NO"/>
        </w:rPr>
      </w:pPr>
      <w:r>
        <w:rPr>
          <w:rStyle w:val="Sterk"/>
        </w:rPr>
        <w:fldChar w:fldCharType="begin"/>
      </w:r>
      <w:r w:rsidRPr="00DB0FAA">
        <w:rPr>
          <w:rStyle w:val="Sterk"/>
          <w:lang w:val="nb-NO"/>
        </w:rPr>
        <w:instrText xml:space="preserve"> HYPERLINK "http://www.godt.no/" \l "!/artikkel/22994825/enkle-tips-for-den-beste-fruktsalaten" </w:instrText>
      </w:r>
      <w:r>
        <w:rPr>
          <w:rStyle w:val="Sterk"/>
        </w:rPr>
        <w:fldChar w:fldCharType="separate"/>
      </w:r>
      <w:r w:rsidRPr="00DB0FAA">
        <w:rPr>
          <w:rStyle w:val="Hyperkobling"/>
          <w:b/>
          <w:bCs/>
          <w:lang w:val="nb-NO"/>
        </w:rPr>
        <w:t>http://www.godt.no/#!/artikkel/22994825/enkle-tips-for-den-beste-fruktsalaten</w:t>
      </w:r>
      <w:r>
        <w:rPr>
          <w:rStyle w:val="Sterk"/>
        </w:rPr>
        <w:fldChar w:fldCharType="end"/>
      </w:r>
    </w:p>
    <w:p w:rsidR="00DB0FAA" w:rsidRPr="00DB0FAA" w:rsidRDefault="00DB0FAA" w:rsidP="00DB0FAA">
      <w:pPr>
        <w:pStyle w:val="NormalWeb"/>
        <w:rPr>
          <w:lang w:val="nb-NO"/>
        </w:rPr>
      </w:pPr>
      <w:r w:rsidRPr="00DB0FAA">
        <w:rPr>
          <w:rStyle w:val="Sterk"/>
          <w:lang w:val="nb-NO"/>
        </w:rPr>
        <w:t>Smoothie</w:t>
      </w:r>
    </w:p>
    <w:p w:rsidR="00DB0FAA" w:rsidRPr="00DB0FAA" w:rsidRDefault="00DB0FAA" w:rsidP="00DB0FAA">
      <w:pPr>
        <w:pStyle w:val="NormalWeb"/>
        <w:rPr>
          <w:lang w:val="nb-NO"/>
        </w:rPr>
      </w:pPr>
      <w:r>
        <w:rPr>
          <w:rStyle w:val="Sterk"/>
        </w:rPr>
        <w:fldChar w:fldCharType="begin"/>
      </w:r>
      <w:r w:rsidRPr="00DB0FAA">
        <w:rPr>
          <w:rStyle w:val="Sterk"/>
          <w:lang w:val="nb-NO"/>
        </w:rPr>
        <w:instrText xml:space="preserve"> HYPERLINK "https://www.frukt.no/oppskrifter/drikke/verdens-beste-smoothie/" </w:instrText>
      </w:r>
      <w:r>
        <w:rPr>
          <w:rStyle w:val="Sterk"/>
        </w:rPr>
        <w:fldChar w:fldCharType="separate"/>
      </w:r>
      <w:r w:rsidRPr="00DB0FAA">
        <w:rPr>
          <w:rStyle w:val="Hyperkobling"/>
          <w:b/>
          <w:bCs/>
          <w:lang w:val="nb-NO"/>
        </w:rPr>
        <w:t>https://www.frukt.no/oppskrifter/drikke/verdens-beste-smoothie/</w:t>
      </w:r>
      <w:r>
        <w:rPr>
          <w:rStyle w:val="Sterk"/>
        </w:rPr>
        <w:fldChar w:fldCharType="end"/>
      </w:r>
    </w:p>
    <w:p w:rsidR="00DB0FAA" w:rsidRDefault="00DB0FAA" w:rsidP="00DB0FAA">
      <w:pPr>
        <w:pStyle w:val="NormalWeb"/>
      </w:pPr>
      <w:r>
        <w:rPr>
          <w:rStyle w:val="Sterk"/>
        </w:rPr>
        <w:t xml:space="preserve">Grove </w:t>
      </w:r>
      <w:proofErr w:type="spellStart"/>
      <w:r>
        <w:rPr>
          <w:rStyle w:val="Sterk"/>
        </w:rPr>
        <w:t>boller</w:t>
      </w:r>
      <w:proofErr w:type="spellEnd"/>
    </w:p>
    <w:p w:rsidR="00DB0FAA" w:rsidRDefault="00DB0FAA" w:rsidP="00DB0FAA">
      <w:pPr>
        <w:pStyle w:val="NormalWeb"/>
      </w:pPr>
      <w:hyperlink r:id="rId4" w:history="1">
        <w:r>
          <w:rPr>
            <w:rStyle w:val="Hyperkobling"/>
            <w:b/>
            <w:bCs/>
          </w:rPr>
          <w:t>https://lisevonkrogh.wordpress.com/2013/02/23/100-grove-og-myke-boller-til-lettlurte-barn/</w:t>
        </w:r>
      </w:hyperlink>
    </w:p>
    <w:p w:rsidR="00DB0FAA" w:rsidRDefault="00DB0FAA" w:rsidP="00DB0FAA">
      <w:pPr>
        <w:pStyle w:val="NormalWeb"/>
      </w:pPr>
      <w:proofErr w:type="spellStart"/>
      <w:r>
        <w:rPr>
          <w:rStyle w:val="Sterk"/>
        </w:rPr>
        <w:t>Fruktspyd</w:t>
      </w:r>
      <w:proofErr w:type="spellEnd"/>
    </w:p>
    <w:p w:rsidR="00DB0FAA" w:rsidRDefault="00DB0FAA" w:rsidP="00DB0FAA">
      <w:pPr>
        <w:pStyle w:val="NormalWeb"/>
      </w:pPr>
      <w:hyperlink r:id="rId5" w:anchor="!/oppskrift/1777/friske-og-fargerike-fruktspyd" w:history="1">
        <w:r>
          <w:rPr>
            <w:rStyle w:val="Hyperkobling"/>
            <w:b/>
            <w:bCs/>
          </w:rPr>
          <w:t>http://www.godt.no/#!/oppskrift/1777/friske-og-fargerike-fruktspyd</w:t>
        </w:r>
      </w:hyperlink>
    </w:p>
    <w:p w:rsidR="007A6CBE" w:rsidRDefault="00DB0FAA">
      <w:bookmarkStart w:id="0" w:name="_GoBack"/>
      <w:bookmarkEnd w:id="0"/>
    </w:p>
    <w:sectPr w:rsidR="007A6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AA"/>
    <w:rsid w:val="0008693C"/>
    <w:rsid w:val="00993177"/>
    <w:rsid w:val="009B5277"/>
    <w:rsid w:val="00A53F27"/>
    <w:rsid w:val="00B45CD4"/>
    <w:rsid w:val="00DB0FAA"/>
    <w:rsid w:val="00F9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19CB0-3CB9-47A5-BC38-77B576FF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DB0FAA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DB0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dt.no/" TargetMode="External"/><Relationship Id="rId4" Type="http://schemas.openxmlformats.org/officeDocument/2006/relationships/hyperlink" Target="https://lisevonkrogh.wordpress.com/2013/02/23/100-grove-og-myke-boller-til-lettlurte-bar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Ulvestua Barnehage</dc:creator>
  <cp:keywords/>
  <dc:description/>
  <cp:lastModifiedBy>Ulvestua Barnehage</cp:lastModifiedBy>
  <cp:revision>1</cp:revision>
  <dcterms:created xsi:type="dcterms:W3CDTF">2018-09-06T08:38:00Z</dcterms:created>
  <dcterms:modified xsi:type="dcterms:W3CDTF">2018-09-06T08:39:00Z</dcterms:modified>
</cp:coreProperties>
</file>